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3E54" w:rsidRPr="006949B8" w:rsidP="00183E54" w14:paraId="0C86B2E0" w14:textId="335E5E6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Дело № 5-</w:t>
      </w:r>
      <w:r w:rsidRPr="006949B8" w:rsidR="0011233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786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-2103/2024</w:t>
      </w:r>
    </w:p>
    <w:p w:rsidR="00183E54" w:rsidRPr="006949B8" w:rsidP="00183E54" w14:paraId="2688EBDB" w14:textId="3082F4E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7030A0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6949B8" w:rsidR="006949B8">
        <w:rPr>
          <w:rFonts w:ascii="Times New Roman" w:eastAsia="Times New Roman" w:hAnsi="Times New Roman" w:cs="Times New Roman"/>
          <w:bCs/>
          <w:color w:val="7030A0"/>
          <w:sz w:val="26"/>
          <w:szCs w:val="26"/>
          <w:lang w:eastAsia="ru-RU"/>
        </w:rPr>
        <w:t>86MS0007-01-2024-002205-89</w:t>
      </w:r>
    </w:p>
    <w:p w:rsidR="00183E54" w:rsidRPr="006949B8" w:rsidP="00183E54" w14:paraId="6DCCF80A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3E54" w:rsidRPr="006949B8" w:rsidP="00183E54" w14:paraId="6B547C69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183E54" w:rsidRPr="006949B8" w:rsidP="00183E54" w14:paraId="2335ADD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C37B8E" w:rsidRPr="006949B8" w:rsidP="00183E54" w14:paraId="56D459A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E54" w:rsidRPr="006949B8" w:rsidP="00183E54" w14:paraId="5D5A3DDC" w14:textId="36750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6949B8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9B8" w:rsidR="00083CD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года 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</w:t>
      </w:r>
      <w:r w:rsidRPr="006949B8" w:rsid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Нижневартовск </w:t>
      </w:r>
    </w:p>
    <w:p w:rsidR="00183E54" w:rsidRPr="006949B8" w:rsidP="00183E54" w14:paraId="6A04025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183E54" w:rsidRPr="006949B8" w:rsidP="00183E54" w14:paraId="36DA2F73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отношении: </w:t>
      </w:r>
    </w:p>
    <w:p w:rsidR="00183E54" w:rsidRPr="006949B8" w:rsidP="00183E54" w14:paraId="6B5B2DEF" w14:textId="2D684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Бутина Анатолия Владимировича,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проживающего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949B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*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949B8" w:rsidP="0019415F" w14:paraId="698069E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P="0019415F" w14:paraId="66CD753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6949B8" w:rsidRPr="006949B8" w:rsidP="0019415F" w14:paraId="7E6C301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6949B8" w:rsidP="0019415F" w14:paraId="6ABA2EC7" w14:textId="7761C0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Бутин А.В.</w:t>
      </w:r>
      <w:r w:rsidRPr="006949B8" w:rsidR="00083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20 марта</w:t>
      </w:r>
      <w:r w:rsidRPr="006949B8" w:rsidR="0018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08 час. 40</w:t>
      </w:r>
      <w:r w:rsidRPr="006949B8" w:rsidR="0018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на 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 км </w:t>
      </w:r>
      <w:r w:rsidRPr="006949B8" w:rsidR="00083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автодороги 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 - Радужный, управляя автомобилем «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Джили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нарушение п. 1.3 Правил дорожного движения РФ совершил обгон транспортного средства, в зоне действия дорожного знака 3.20 «Обгон запрещен», с выездом на полосу дороги, предназначенную для встречного движения.</w:t>
      </w:r>
    </w:p>
    <w:p w:rsidR="0019415F" w:rsidRPr="006949B8" w:rsidP="0019415F" w14:paraId="03A175EB" w14:textId="788B1F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административного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материала Бутин А.В. признал факт совершения административного правонарушения.</w:t>
      </w:r>
    </w:p>
    <w:p w:rsidR="0019415F" w:rsidRPr="006949B8" w:rsidP="0019415F" w14:paraId="643561E1" w14:textId="7A3F7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</w:t>
      </w:r>
      <w:r w:rsidRPr="006949B8" w:rsidR="0011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объяснения лица, привлекаемого к административной ответственности, 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исследовав следующие доказательства по делу: </w:t>
      </w:r>
    </w:p>
    <w:p w:rsidR="0019415F" w:rsidRPr="006949B8" w:rsidP="0019415F" w14:paraId="6EF8E6B4" w14:textId="0E5CB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протокол об административном правонар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ушении 86 ХМ № </w:t>
      </w:r>
      <w:r w:rsidRPr="006949B8" w:rsidR="00112332">
        <w:rPr>
          <w:rFonts w:ascii="Times New Roman" w:eastAsia="Times New Roman" w:hAnsi="Times New Roman" w:cs="Times New Roman"/>
          <w:sz w:val="26"/>
          <w:szCs w:val="26"/>
          <w:lang w:eastAsia="ru-RU"/>
        </w:rPr>
        <w:t>557012</w:t>
      </w:r>
      <w:r w:rsidRPr="006949B8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6949B8" w:rsidR="00112332">
        <w:rPr>
          <w:rFonts w:ascii="Times New Roman" w:eastAsia="Times New Roman" w:hAnsi="Times New Roman" w:cs="Times New Roman"/>
          <w:sz w:val="26"/>
          <w:szCs w:val="26"/>
          <w:lang w:eastAsia="ru-RU"/>
        </w:rPr>
        <w:t>20.03</w:t>
      </w:r>
      <w:r w:rsidRPr="006949B8" w:rsidR="00183E54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949B8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которого, должностным лицом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9B8" w:rsidR="0011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Бутину А.В. </w:t>
      </w:r>
      <w:r w:rsidRPr="006949B8" w:rsidR="00083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чем в протоколе имеется его подпись;</w:t>
      </w:r>
    </w:p>
    <w:p w:rsidR="0019415F" w:rsidRPr="006949B8" w:rsidP="0019415F" w14:paraId="5DB76BCB" w14:textId="685549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схему места совершения административного правонарушения, на которой обозначены обгоняемый, и обгоняющий, автомобили на участке дороги, </w:t>
      </w:r>
      <w:r w:rsidRPr="00694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обозначенном дорожным знаком 3.20 «Обгон запрещен», маневр обгона в зоне 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дорожного знака 3.20 «Обгон запрещен», с выездом на полосу дороги, предназначенную для встречного движения,</w:t>
      </w:r>
      <w:r w:rsidRPr="006949B8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пересечением дорожной горизонтальной разметки 1.1., 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составленную в присутствии </w:t>
      </w:r>
      <w:r w:rsidRPr="006949B8" w:rsidR="00112332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Бутина А.В.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 схемой был </w:t>
      </w:r>
      <w:r w:rsidRPr="006949B8" w:rsidR="0075792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ознакомлен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подписанную также должностным лицом, ее составившим;                                                               </w:t>
      </w:r>
    </w:p>
    <w:p w:rsidR="0019415F" w:rsidRPr="006949B8" w:rsidP="0019415F" w14:paraId="60AF33DE" w14:textId="6AC85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видеозапись события, указанного в протоколе, с диска DVD, на которой зафиксировано как автомобиль </w:t>
      </w:r>
      <w:r w:rsidRPr="006949B8" w:rsidR="0011233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949B8" w:rsidR="00112332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Джили</w:t>
      </w:r>
      <w:r w:rsidRPr="006949B8" w:rsidR="0011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6949B8" w:rsidR="001123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6949B8" w:rsidR="0011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ил обгон транспортного средства, в зоне действия дорожного знака 3.20 «Обгон запрещен», двигаясь по полосе дороги, предназначенной для встречного движения, параллельно автомобилям, движущимся по своей полосе в попутном направлении, после чего, перестроился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ранее занимаемую полосу;</w:t>
      </w:r>
    </w:p>
    <w:p w:rsidR="0019415F" w:rsidRPr="006949B8" w:rsidP="0019415F" w14:paraId="3C65C5C8" w14:textId="0ACE6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дислокацию дорожных знаков и разметки с </w:t>
      </w:r>
      <w:r w:rsidRPr="006949B8" w:rsidR="00112332">
        <w:rPr>
          <w:rFonts w:ascii="Times New Roman" w:eastAsia="Times New Roman" w:hAnsi="Times New Roman" w:cs="Times New Roman"/>
          <w:sz w:val="26"/>
          <w:szCs w:val="26"/>
          <w:lang w:eastAsia="ru-RU"/>
        </w:rPr>
        <w:t>32-34</w:t>
      </w:r>
      <w:r w:rsidRPr="006949B8" w:rsidR="008D3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км автодороги </w:t>
      </w:r>
      <w:r w:rsidRPr="006949B8" w:rsidR="0011233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 - Радужный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8D3D5A" w:rsidRPr="006949B8" w:rsidP="0019415F" w14:paraId="06A57072" w14:textId="01340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карточку операций с ВУ;</w:t>
      </w:r>
    </w:p>
    <w:p w:rsidR="008D3D5A" w:rsidRPr="006949B8" w:rsidP="0019415F" w14:paraId="58E3FA76" w14:textId="05C581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карточку учета транспортного средства;</w:t>
      </w:r>
    </w:p>
    <w:p w:rsidR="0019415F" w:rsidRPr="006949B8" w:rsidP="0019415F" w14:paraId="5EA00BE5" w14:textId="574F9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параметры поиска правонарушений в отношении </w:t>
      </w:r>
      <w:r w:rsidRPr="006949B8" w:rsidR="00112332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Бутина А.В.</w:t>
      </w:r>
      <w:r w:rsidRPr="006949B8" w:rsidR="00640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ледующему.</w:t>
      </w:r>
    </w:p>
    <w:p w:rsidR="0019415F" w:rsidRPr="006949B8" w:rsidP="0019415F" w14:paraId="3CF5266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диспозиции ч. 4 ст. 12.15 Кодекса РФ об АП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 установлена ответственность ч. 3 ст. 12.15 Кодекса РФ об АП.</w:t>
      </w:r>
    </w:p>
    <w:p w:rsidR="0019415F" w:rsidRPr="006949B8" w:rsidP="0019415F" w14:paraId="23D04CCA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9415F" w:rsidRPr="006949B8" w:rsidP="0019415F" w14:paraId="091E9A68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Правилами дорожного движения Российской Федерации дорожный знак 3.20 «Обгон запрещен» запрещает обгон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9415F" w:rsidRPr="006949B8" w:rsidP="0019415F" w14:paraId="76164405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Обгоном в соответствии с Правилами дорожного движения РФ признается опережение одного или нескольких транспортных средств, св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19415F" w:rsidRPr="006949B8" w:rsidP="0019415F" w14:paraId="4F3C7584" w14:textId="30C615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 w:rsidRPr="006949B8" w:rsidR="0011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Бутиным А.В. 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обгона транспортного средства в нарушение Правил дор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ожного движения установлен, виновность</w:t>
      </w:r>
      <w:r w:rsidRPr="006949B8" w:rsid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привлекаемого к административной ответственности, 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совершении административного правонарушения, предусмотренного ч. 4 ст. 12.15 Кодекса РФ об АП, доказана протоком об административном правонарушении, схемой 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нарушения, согласующейся с данными о дислокации дорожных знаков и разметки, видеозаписью события.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содержат, п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технических средств согласуются с письменными материалами дела.</w:t>
      </w:r>
    </w:p>
    <w:p w:rsidR="0019415F" w:rsidRPr="006949B8" w:rsidP="0019415F" w14:paraId="5D7532FA" w14:textId="4DC92F6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действиями </w:t>
      </w:r>
      <w:r w:rsidRPr="006949B8" w:rsidR="00112332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Бутин А.В.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административное правонарушение, предусмотренное ч. 4 ст. 12.15 Кодекса Российской Федерации об административных правонарушениях – выезд в наруше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ПДД на полосу, предназначенную для встречного движения, за исключением случаев, предусмотренных ч. 3 ст. 12.15 Кодекса РФ об АП.</w:t>
      </w:r>
    </w:p>
    <w:p w:rsidR="0019415F" w:rsidRPr="006949B8" w:rsidP="0019415F" w14:paraId="74317B7B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 w:rsidR="0019415F" w:rsidRPr="006949B8" w:rsidP="0019415F" w14:paraId="295B15A5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Кодекса РФ об АП, мировой судья</w:t>
      </w:r>
    </w:p>
    <w:p w:rsidR="006949B8" w:rsidP="0019415F" w14:paraId="177CD1E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P="0019415F" w14:paraId="6C8DFB0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6949B8" w:rsidRPr="006949B8" w:rsidP="0019415F" w14:paraId="2A8D103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6949B8" w:rsidP="0019415F" w14:paraId="2CCDCFB6" w14:textId="1F39F4A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Бутина Анатолия Владимировича 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виновным в совершении административного правонарушения, предусмотренного ч. 4 ст. 12.15 Кодекса РФ об АП, и подвергнуть административному наказанию в виде административного штрафа в размере 5 000 (пять тысяч) рублей.</w:t>
      </w:r>
    </w:p>
    <w:p w:rsidR="0019415F" w:rsidRPr="006949B8" w:rsidP="0019415F" w14:paraId="6EA64BB0" w14:textId="048706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Штраф подлежит уплате в УФК по Ханты - Мансийскому автономному округу – Югре (УМВД России по ХМАО - Югре), ИНН 8601010390, </w:t>
      </w:r>
      <w:r w:rsidRPr="006949B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Единый казначейский расчетный счет 401 028 102 453 700 00007 </w:t>
      </w:r>
      <w:r w:rsidRPr="006949B8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в РКЦ Ханты – Мансийск</w:t>
      </w:r>
      <w:r w:rsidRPr="006949B8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//УФК по Ханты-Мансийскому автономному округу - Югре г. Ханты – Мансийск, </w:t>
      </w:r>
      <w:r w:rsidRPr="006949B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номер счета получателя платежа № 03100643000000018700, БИК 007162163,</w:t>
      </w:r>
      <w:r w:rsidRPr="006949B8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</w:t>
      </w:r>
      <w:r w:rsidRPr="006949B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КБК </w:t>
      </w:r>
      <w:r w:rsidRPr="006949B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188 1160 11230 1000 1140</w:t>
      </w:r>
      <w:r w:rsidRPr="006949B8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,</w:t>
      </w:r>
      <w:r w:rsidRPr="006949B8" w:rsidR="005F04F7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ИНН 8601010390, </w:t>
      </w:r>
      <w:r w:rsidRPr="006949B8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КПП 860101001, </w:t>
      </w:r>
      <w:r w:rsidRPr="006949B8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ОКТМО 718</w:t>
      </w:r>
      <w:r w:rsidRPr="006949B8" w:rsidR="0064040C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18</w:t>
      </w:r>
      <w:r w:rsidRPr="006949B8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000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949B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УИН 188 104 862</w:t>
      </w:r>
      <w:r w:rsidRPr="006949B8" w:rsidR="006949B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4 0280005555</w:t>
      </w:r>
      <w:r w:rsidRPr="006949B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415F" w:rsidRPr="006949B8" w:rsidP="0019415F" w14:paraId="7CB27F3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6949B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АП.</w:t>
      </w:r>
    </w:p>
    <w:p w:rsidR="0019415F" w:rsidRPr="006949B8" w:rsidP="0019415F" w14:paraId="66C770EA" w14:textId="17DD284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</w:t>
      </w: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административного штрафа. </w:t>
      </w:r>
    </w:p>
    <w:p w:rsidR="0019415F" w:rsidRPr="006949B8" w:rsidP="0019415F" w14:paraId="0C43BEAB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9415F" w:rsidRPr="006949B8" w:rsidP="0019415F" w14:paraId="1DF64AB0" w14:textId="77777777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9415F" w:rsidRPr="006949B8" w:rsidP="0019415F" w14:paraId="0C9C0DFE" w14:textId="7777777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</w:p>
    <w:p w:rsidR="0085323E" w:rsidRPr="006949B8" w:rsidP="0085323E" w14:paraId="56C52B3D" w14:textId="2B7F2E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3B9" w:rsidRPr="006949B8" w:rsidP="000913B9" w14:paraId="591F303C" w14:textId="217CC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***</w:t>
      </w:r>
    </w:p>
    <w:p w:rsidR="000913B9" w:rsidRPr="006949B8" w:rsidP="000913B9" w14:paraId="1C8A5A9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Мировой судья                                                                                         Е.В. Дурдело</w:t>
      </w:r>
    </w:p>
    <w:p w:rsidR="000913B9" w:rsidRPr="006949B8" w:rsidP="000913B9" w14:paraId="02C2492C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3B9" w:rsidRPr="006949B8" w:rsidP="000913B9" w14:paraId="727DC93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3B9" w:rsidRPr="001320F4" w:rsidP="000913B9" w14:paraId="2AE04F22" w14:textId="534F4B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***</w:t>
      </w:r>
    </w:p>
    <w:p w:rsidR="000913B9" w:rsidRPr="006949B8" w:rsidP="000913B9" w14:paraId="7A48928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23E" w:rsidRPr="006949B8" w:rsidP="000913B9" w14:paraId="7BB9414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6949B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083CD7"/>
    <w:rsid w:val="000850D9"/>
    <w:rsid w:val="000913B9"/>
    <w:rsid w:val="00112332"/>
    <w:rsid w:val="001320F4"/>
    <w:rsid w:val="00183E54"/>
    <w:rsid w:val="0019415F"/>
    <w:rsid w:val="005C6591"/>
    <w:rsid w:val="005F04F7"/>
    <w:rsid w:val="0064040C"/>
    <w:rsid w:val="006949B8"/>
    <w:rsid w:val="00710728"/>
    <w:rsid w:val="00757923"/>
    <w:rsid w:val="0085323E"/>
    <w:rsid w:val="008D3D5A"/>
    <w:rsid w:val="00A608CE"/>
    <w:rsid w:val="00C37B8E"/>
    <w:rsid w:val="00C75873"/>
    <w:rsid w:val="00F710E5"/>
    <w:rsid w:val="00FA3A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